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68A" w:rsidRDefault="007B468A" w:rsidP="007B46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10">
        <w:rPr>
          <w:rFonts w:ascii="Times New Roman" w:hAnsi="Times New Roman" w:cs="Times New Roman"/>
          <w:b/>
          <w:sz w:val="24"/>
          <w:szCs w:val="24"/>
        </w:rPr>
        <w:t>Category:</w:t>
      </w:r>
      <w:r>
        <w:rPr>
          <w:rFonts w:ascii="Times New Roman" w:hAnsi="Times New Roman" w:cs="Times New Roman"/>
          <w:sz w:val="24"/>
          <w:szCs w:val="24"/>
        </w:rPr>
        <w:t xml:space="preserve"> Fre</w:t>
      </w:r>
      <w:r w:rsidR="00816D91">
        <w:rPr>
          <w:rFonts w:ascii="Times New Roman" w:hAnsi="Times New Roman" w:cs="Times New Roman"/>
          <w:sz w:val="24"/>
          <w:szCs w:val="24"/>
        </w:rPr>
        <w:t>e paper (Posterior Segment/ Retina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B468A" w:rsidRDefault="007B468A" w:rsidP="007B46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10">
        <w:rPr>
          <w:rFonts w:ascii="Times New Roman" w:hAnsi="Times New Roman" w:cs="Times New Roman"/>
          <w:b/>
          <w:sz w:val="24"/>
          <w:szCs w:val="24"/>
        </w:rPr>
        <w:t>Presenting author:</w:t>
      </w:r>
      <w:r>
        <w:rPr>
          <w:rFonts w:ascii="Times New Roman" w:hAnsi="Times New Roman" w:cs="Times New Roman"/>
          <w:sz w:val="24"/>
          <w:szCs w:val="24"/>
        </w:rPr>
        <w:t xml:space="preserve"> Dr. Abhishek Singh</w:t>
      </w:r>
    </w:p>
    <w:p w:rsidR="006822CA" w:rsidRDefault="006822CA" w:rsidP="007B46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975">
        <w:rPr>
          <w:rFonts w:ascii="Times New Roman" w:hAnsi="Times New Roman" w:cs="Times New Roman"/>
          <w:b/>
          <w:bCs/>
          <w:sz w:val="24"/>
          <w:szCs w:val="24"/>
        </w:rPr>
        <w:t>Chief author:</w:t>
      </w:r>
      <w:r>
        <w:rPr>
          <w:rFonts w:ascii="Times New Roman" w:hAnsi="Times New Roman" w:cs="Times New Roman"/>
          <w:sz w:val="24"/>
          <w:szCs w:val="24"/>
        </w:rPr>
        <w:t xml:space="preserve"> Dr. Abhishek Singh</w:t>
      </w:r>
    </w:p>
    <w:p w:rsidR="007B468A" w:rsidRDefault="007B468A" w:rsidP="007B46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410">
        <w:rPr>
          <w:rFonts w:ascii="Times New Roman" w:hAnsi="Times New Roman" w:cs="Times New Roman"/>
          <w:b/>
          <w:sz w:val="24"/>
          <w:szCs w:val="24"/>
        </w:rPr>
        <w:t xml:space="preserve">Co authors: </w:t>
      </w:r>
      <w:r>
        <w:rPr>
          <w:rFonts w:ascii="Times New Roman" w:hAnsi="Times New Roman" w:cs="Times New Roman"/>
          <w:sz w:val="24"/>
          <w:szCs w:val="24"/>
        </w:rPr>
        <w:t>Dr. An</w:t>
      </w:r>
      <w:r w:rsidR="00BE5CC2">
        <w:rPr>
          <w:rFonts w:ascii="Times New Roman" w:hAnsi="Times New Roman" w:cs="Times New Roman"/>
          <w:sz w:val="24"/>
          <w:szCs w:val="24"/>
        </w:rPr>
        <w:t>il Gangwe</w:t>
      </w:r>
      <w:r w:rsidR="00663AF1">
        <w:rPr>
          <w:rFonts w:ascii="Times New Roman" w:hAnsi="Times New Roman" w:cs="Times New Roman"/>
          <w:sz w:val="24"/>
          <w:szCs w:val="24"/>
        </w:rPr>
        <w:t>, Dr. Deepshikha Agrawal</w:t>
      </w:r>
    </w:p>
    <w:p w:rsidR="007B468A" w:rsidRDefault="007B468A" w:rsidP="007B46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928">
        <w:rPr>
          <w:rFonts w:ascii="Times New Roman" w:hAnsi="Times New Roman" w:cs="Times New Roman"/>
          <w:b/>
          <w:sz w:val="24"/>
          <w:szCs w:val="24"/>
        </w:rPr>
        <w:t>Affiliation:</w:t>
      </w:r>
      <w:r>
        <w:rPr>
          <w:rFonts w:ascii="Times New Roman" w:hAnsi="Times New Roman" w:cs="Times New Roman"/>
          <w:sz w:val="24"/>
          <w:szCs w:val="24"/>
        </w:rPr>
        <w:t xml:space="preserve"> MGM Eye Institute, Raipur</w:t>
      </w:r>
    </w:p>
    <w:p w:rsidR="00816D91" w:rsidRPr="00816D91" w:rsidRDefault="00816D91" w:rsidP="007B46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D7DC8" w:rsidRPr="00816D91" w:rsidRDefault="006D7DC8" w:rsidP="00816D9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D91">
        <w:rPr>
          <w:rFonts w:ascii="Times New Roman" w:hAnsi="Times New Roman" w:cs="Times New Roman"/>
          <w:b/>
          <w:sz w:val="28"/>
          <w:szCs w:val="28"/>
          <w:u w:val="single"/>
        </w:rPr>
        <w:t>Abstract</w:t>
      </w:r>
    </w:p>
    <w:p w:rsidR="00BE5CC2" w:rsidRPr="00C777CD" w:rsidRDefault="00BE5CC2" w:rsidP="006D7DC8">
      <w:p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E5CC2"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To study the </w:t>
      </w:r>
      <w:r w:rsid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demographic and </w:t>
      </w:r>
      <w:r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clinical profile of </w:t>
      </w:r>
      <w:r w:rsidR="00C777CD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Sympathetic Ophthalmia</w:t>
      </w:r>
      <w:r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</w:t>
      </w:r>
      <w:r w:rsidR="00C777CD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 tertiary eye care institute</w:t>
      </w:r>
      <w:r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 Chhattisgarh.</w:t>
      </w:r>
    </w:p>
    <w:p w:rsidR="00422190" w:rsidRPr="00C777CD" w:rsidRDefault="006D7DC8" w:rsidP="006D7DC8">
      <w:pPr>
        <w:spacing w:line="48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777CD">
        <w:rPr>
          <w:rFonts w:ascii="Times New Roman" w:hAnsi="Times New Roman" w:cs="Times New Roman"/>
          <w:b/>
          <w:sz w:val="24"/>
          <w:szCs w:val="24"/>
        </w:rPr>
        <w:t xml:space="preserve">Methods: </w:t>
      </w:r>
      <w:r w:rsidR="00BE5CC2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In this retrospective study, </w:t>
      </w:r>
      <w:r w:rsidR="00422190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records of </w:t>
      </w:r>
      <w:r w:rsid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patients</w:t>
      </w:r>
      <w:r w:rsidR="00422190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with </w:t>
      </w:r>
      <w:r w:rsid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Sympathetic ophthalmia </w:t>
      </w:r>
      <w:r w:rsidR="00422190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between </w:t>
      </w:r>
      <w:r w:rsid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2006</w:t>
      </w:r>
      <w:r w:rsidR="00422190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and </w:t>
      </w:r>
      <w:r w:rsid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2025 </w:t>
      </w:r>
      <w:r w:rsidR="00422190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were </w:t>
      </w:r>
      <w:r w:rsidR="00C777CD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analyzed</w:t>
      </w:r>
      <w:r w:rsidR="00422190" w:rsidRPr="00C777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6C2975" w:rsidRPr="00227F94" w:rsidRDefault="006D7DC8" w:rsidP="006D7DC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D91">
        <w:rPr>
          <w:rFonts w:ascii="Times New Roman" w:hAnsi="Times New Roman" w:cs="Times New Roman"/>
          <w:b/>
          <w:sz w:val="24"/>
          <w:szCs w:val="24"/>
        </w:rPr>
        <w:t>Results</w:t>
      </w:r>
      <w:r w:rsidR="00422190" w:rsidRPr="00816D91">
        <w:rPr>
          <w:rFonts w:ascii="Times New Roman" w:hAnsi="Times New Roman" w:cs="Times New Roman"/>
          <w:b/>
          <w:sz w:val="24"/>
          <w:szCs w:val="24"/>
        </w:rPr>
        <w:t>:</w:t>
      </w:r>
      <w:r w:rsidR="00422190">
        <w:rPr>
          <w:rFonts w:ascii="Times New Roman" w:hAnsi="Times New Roman" w:cs="Times New Roman"/>
          <w:b/>
          <w:sz w:val="20"/>
        </w:rPr>
        <w:t xml:space="preserve"> </w:t>
      </w:r>
      <w:r w:rsidR="00422190" w:rsidRPr="00227F94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C777CD" w:rsidRPr="00227F94">
        <w:rPr>
          <w:rFonts w:ascii="Times New Roman" w:hAnsi="Times New Roman" w:cs="Times New Roman"/>
          <w:bCs/>
          <w:sz w:val="24"/>
          <w:szCs w:val="24"/>
        </w:rPr>
        <w:t>13</w:t>
      </w:r>
      <w:r w:rsidR="00422190" w:rsidRPr="00227F94">
        <w:rPr>
          <w:rFonts w:ascii="Times New Roman" w:hAnsi="Times New Roman" w:cs="Times New Roman"/>
          <w:bCs/>
          <w:sz w:val="24"/>
          <w:szCs w:val="24"/>
        </w:rPr>
        <w:t xml:space="preserve"> unique </w:t>
      </w:r>
      <w:r w:rsidR="00C777CD" w:rsidRPr="00227F94">
        <w:rPr>
          <w:rFonts w:ascii="Times New Roman" w:hAnsi="Times New Roman" w:cs="Times New Roman"/>
          <w:bCs/>
          <w:sz w:val="24"/>
          <w:szCs w:val="24"/>
        </w:rPr>
        <w:t>patients</w:t>
      </w:r>
      <w:r w:rsidR="00422190" w:rsidRPr="00227F9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777CD" w:rsidRPr="00227F94">
        <w:rPr>
          <w:rFonts w:ascii="Times New Roman" w:hAnsi="Times New Roman" w:cs="Times New Roman"/>
          <w:bCs/>
          <w:sz w:val="24"/>
          <w:szCs w:val="24"/>
        </w:rPr>
        <w:t xml:space="preserve">males (n=8) were predominant. Mean age of presentation was 38.4 years with a range of 5 – 65 years. The inciting eye was the right eye in 7 (53.8%) patients while the inciting factor was ocular trauma in 11 (84.6%). The mean duration between the inciting event and diagnosis of Sympathetic ophthalmia was 41.06 months, range being 0.3- 396 months. Management with topical, oral steroids and immunosuppressants </w:t>
      </w:r>
      <w:r w:rsidR="00227F94" w:rsidRPr="00227F94">
        <w:rPr>
          <w:rFonts w:ascii="Times New Roman" w:hAnsi="Times New Roman" w:cs="Times New Roman"/>
          <w:bCs/>
          <w:sz w:val="24"/>
          <w:szCs w:val="24"/>
        </w:rPr>
        <w:t>was done with good outcome in most of these cases. Recurrence was seen in 3</w:t>
      </w:r>
      <w:r w:rsidR="00C777CD" w:rsidRPr="00227F94">
        <w:rPr>
          <w:rFonts w:ascii="Times New Roman" w:hAnsi="Times New Roman" w:cs="Times New Roman"/>
          <w:bCs/>
          <w:sz w:val="24"/>
          <w:szCs w:val="24"/>
        </w:rPr>
        <w:t xml:space="preserve"> cases</w:t>
      </w:r>
      <w:r w:rsidR="00227F94" w:rsidRPr="00227F94">
        <w:rPr>
          <w:rFonts w:ascii="Times New Roman" w:hAnsi="Times New Roman" w:cs="Times New Roman"/>
          <w:bCs/>
          <w:sz w:val="24"/>
          <w:szCs w:val="24"/>
        </w:rPr>
        <w:t>.</w:t>
      </w:r>
      <w:r w:rsidR="006C2975" w:rsidRPr="00227F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593F9E" w:rsidRPr="00227F94" w:rsidRDefault="006D7DC8" w:rsidP="0025509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F94">
        <w:rPr>
          <w:rFonts w:ascii="Times New Roman" w:hAnsi="Times New Roman" w:cs="Times New Roman"/>
          <w:b/>
          <w:sz w:val="24"/>
          <w:szCs w:val="24"/>
        </w:rPr>
        <w:t>Conclusion</w:t>
      </w:r>
      <w:r w:rsidR="00B51956" w:rsidRPr="00227F94">
        <w:rPr>
          <w:rFonts w:ascii="Times New Roman" w:hAnsi="Times New Roman" w:cs="Times New Roman"/>
          <w:b/>
          <w:sz w:val="24"/>
          <w:szCs w:val="24"/>
        </w:rPr>
        <w:t>:</w:t>
      </w:r>
      <w:r w:rsidR="00816D91" w:rsidRPr="00227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F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study highlights the important clinical characteristics of patients presenting with a dreaded and rare disorder of Sympathetic ophthalmia with early detection and appropriate management ensuring good outcomes.</w:t>
      </w:r>
    </w:p>
    <w:p w:rsidR="00000000" w:rsidRDefault="00000000"/>
    <w:sectPr w:rsidR="006B01D2" w:rsidSect="00765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BD2"/>
    <w:multiLevelType w:val="hybridMultilevel"/>
    <w:tmpl w:val="472022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6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5A"/>
    <w:rsid w:val="00052DF0"/>
    <w:rsid w:val="00054E54"/>
    <w:rsid w:val="00094144"/>
    <w:rsid w:val="00115A7B"/>
    <w:rsid w:val="001C132D"/>
    <w:rsid w:val="001D4020"/>
    <w:rsid w:val="00227F94"/>
    <w:rsid w:val="00255093"/>
    <w:rsid w:val="002A2921"/>
    <w:rsid w:val="002D1E19"/>
    <w:rsid w:val="003270CC"/>
    <w:rsid w:val="003B36A0"/>
    <w:rsid w:val="00422190"/>
    <w:rsid w:val="0045185A"/>
    <w:rsid w:val="00473D37"/>
    <w:rsid w:val="004B301E"/>
    <w:rsid w:val="005111EE"/>
    <w:rsid w:val="00564291"/>
    <w:rsid w:val="00593F9E"/>
    <w:rsid w:val="005D6736"/>
    <w:rsid w:val="00663AF1"/>
    <w:rsid w:val="006822CA"/>
    <w:rsid w:val="006C2975"/>
    <w:rsid w:val="006C4ED0"/>
    <w:rsid w:val="006D7DC8"/>
    <w:rsid w:val="00765816"/>
    <w:rsid w:val="007B468A"/>
    <w:rsid w:val="00816D91"/>
    <w:rsid w:val="00891EA0"/>
    <w:rsid w:val="008B5986"/>
    <w:rsid w:val="009455A5"/>
    <w:rsid w:val="009B5096"/>
    <w:rsid w:val="009F1991"/>
    <w:rsid w:val="00A16F07"/>
    <w:rsid w:val="00A66ADF"/>
    <w:rsid w:val="00AE78FD"/>
    <w:rsid w:val="00AF09FE"/>
    <w:rsid w:val="00B51956"/>
    <w:rsid w:val="00B606B8"/>
    <w:rsid w:val="00B73A28"/>
    <w:rsid w:val="00BE5CC2"/>
    <w:rsid w:val="00C1282B"/>
    <w:rsid w:val="00C56EA8"/>
    <w:rsid w:val="00C777CD"/>
    <w:rsid w:val="00CF7ED5"/>
    <w:rsid w:val="00D07CB6"/>
    <w:rsid w:val="00E04D39"/>
    <w:rsid w:val="00E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AC01"/>
  <w15:docId w15:val="{24A432DC-B44E-4D46-B67F-657F621D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8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85A"/>
    <w:rPr>
      <w:color w:val="0000FF" w:themeColor="hyperlink"/>
      <w:u w:val="single"/>
    </w:rPr>
  </w:style>
  <w:style w:type="character" w:customStyle="1" w:styleId="breadcrumbsecionnamepigy6">
    <w:name w:val="breadcrumb_secion__name__pigy6"/>
    <w:basedOn w:val="DefaultParagraphFont"/>
    <w:rsid w:val="0045185A"/>
  </w:style>
  <w:style w:type="character" w:styleId="PlaceholderText">
    <w:name w:val="Placeholder Text"/>
    <w:basedOn w:val="DefaultParagraphFont"/>
    <w:uiPriority w:val="99"/>
    <w:semiHidden/>
    <w:rsid w:val="00C128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82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2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Abhishek Singh</cp:lastModifiedBy>
  <cp:revision>2</cp:revision>
  <dcterms:created xsi:type="dcterms:W3CDTF">2025-10-01T14:56:00Z</dcterms:created>
  <dcterms:modified xsi:type="dcterms:W3CDTF">2025-10-01T14:56:00Z</dcterms:modified>
</cp:coreProperties>
</file>