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442" w:rsidRPr="00F028ED" w:rsidRDefault="008B1442" w:rsidP="008B1442">
      <w:pPr>
        <w:jc w:val="center"/>
        <w:rPr>
          <w:b/>
          <w:bCs/>
          <w:lang w:val="en-US"/>
        </w:rPr>
      </w:pPr>
      <w:r w:rsidRPr="00F028ED">
        <w:rPr>
          <w:b/>
          <w:bCs/>
          <w:lang w:val="en-US"/>
        </w:rPr>
        <w:t xml:space="preserve">Combined </w:t>
      </w:r>
      <w:r w:rsidR="00F872FF" w:rsidRPr="00F028ED">
        <w:rPr>
          <w:b/>
          <w:bCs/>
          <w:lang w:val="en-US"/>
        </w:rPr>
        <w:t>I</w:t>
      </w:r>
      <w:r w:rsidRPr="00F028ED">
        <w:rPr>
          <w:b/>
          <w:bCs/>
          <w:lang w:val="en-US"/>
        </w:rPr>
        <w:t xml:space="preserve">ntravitreal </w:t>
      </w:r>
      <w:r w:rsidR="00F872FF" w:rsidRPr="00F028ED">
        <w:rPr>
          <w:b/>
          <w:bCs/>
          <w:lang w:val="en-US"/>
        </w:rPr>
        <w:t>R</w:t>
      </w:r>
      <w:r w:rsidRPr="00F028ED">
        <w:rPr>
          <w:b/>
          <w:bCs/>
          <w:lang w:val="en-US"/>
        </w:rPr>
        <w:t xml:space="preserve">anibizumab and </w:t>
      </w:r>
      <w:r w:rsidR="00F872FF" w:rsidRPr="00F028ED">
        <w:rPr>
          <w:b/>
          <w:bCs/>
          <w:lang w:val="en-US"/>
        </w:rPr>
        <w:t>D</w:t>
      </w:r>
      <w:r w:rsidRPr="00F028ED">
        <w:rPr>
          <w:b/>
          <w:bCs/>
          <w:lang w:val="en-US"/>
        </w:rPr>
        <w:t xml:space="preserve">eferred </w:t>
      </w:r>
      <w:r w:rsidR="00F872FF" w:rsidRPr="00F028ED">
        <w:rPr>
          <w:b/>
          <w:bCs/>
          <w:lang w:val="en-US"/>
        </w:rPr>
        <w:t>L</w:t>
      </w:r>
      <w:r w:rsidRPr="00F028ED">
        <w:rPr>
          <w:b/>
          <w:bCs/>
          <w:lang w:val="en-US"/>
        </w:rPr>
        <w:t xml:space="preserve">aser </w:t>
      </w:r>
      <w:r w:rsidR="00F872FF" w:rsidRPr="00F028ED">
        <w:rPr>
          <w:b/>
          <w:bCs/>
          <w:lang w:val="en-US"/>
        </w:rPr>
        <w:t>A</w:t>
      </w:r>
      <w:r w:rsidRPr="00F028ED">
        <w:rPr>
          <w:b/>
          <w:bCs/>
          <w:lang w:val="en-US"/>
        </w:rPr>
        <w:t>blation in</w:t>
      </w:r>
    </w:p>
    <w:p w:rsidR="008B1442" w:rsidRPr="00F028ED" w:rsidRDefault="008B1442" w:rsidP="008B1442">
      <w:pPr>
        <w:jc w:val="center"/>
        <w:rPr>
          <w:b/>
          <w:bCs/>
          <w:lang w:val="en-US"/>
        </w:rPr>
      </w:pPr>
      <w:r w:rsidRPr="00F028ED">
        <w:rPr>
          <w:b/>
          <w:bCs/>
          <w:lang w:val="en-US"/>
        </w:rPr>
        <w:t xml:space="preserve">Zone 1 Aggressive Retinopathy of Prematurity </w:t>
      </w:r>
    </w:p>
    <w:p w:rsidR="008B1442" w:rsidRDefault="008B1442">
      <w:pPr>
        <w:rPr>
          <w:lang w:val="en-US"/>
        </w:rPr>
      </w:pPr>
    </w:p>
    <w:p w:rsidR="008B1442" w:rsidRDefault="008B1442">
      <w:pPr>
        <w:rPr>
          <w:lang w:val="en-US"/>
        </w:rPr>
      </w:pPr>
    </w:p>
    <w:p w:rsidR="005C5375" w:rsidRDefault="007C4F4A">
      <w:pPr>
        <w:rPr>
          <w:lang w:val="en-US"/>
        </w:rPr>
      </w:pPr>
      <w:r w:rsidRPr="00F028ED">
        <w:rPr>
          <w:b/>
          <w:bCs/>
          <w:lang w:val="en-US"/>
        </w:rPr>
        <w:t>Aim:</w:t>
      </w:r>
      <w:r>
        <w:rPr>
          <w:lang w:val="en-US"/>
        </w:rPr>
        <w:t xml:space="preserve"> To study outcome of combined intravitreal ranibizumab </w:t>
      </w:r>
      <w:r w:rsidR="002A1E16">
        <w:rPr>
          <w:lang w:val="en-US"/>
        </w:rPr>
        <w:t xml:space="preserve">(IVR) </w:t>
      </w:r>
      <w:r>
        <w:rPr>
          <w:lang w:val="en-US"/>
        </w:rPr>
        <w:t>and</w:t>
      </w:r>
      <w:r w:rsidR="00F028ED">
        <w:rPr>
          <w:lang w:val="en-US"/>
        </w:rPr>
        <w:t xml:space="preserve"> </w:t>
      </w:r>
      <w:r>
        <w:rPr>
          <w:lang w:val="en-US"/>
        </w:rPr>
        <w:t>deferred laser ablation in infants with Zone 1 Aggressive Retinopathy of Prematurity</w:t>
      </w:r>
      <w:r w:rsidR="00F82060">
        <w:rPr>
          <w:lang w:val="en-US"/>
        </w:rPr>
        <w:t xml:space="preserve"> (A-ROP)</w:t>
      </w:r>
    </w:p>
    <w:p w:rsidR="007C4F4A" w:rsidRDefault="007C4F4A">
      <w:pPr>
        <w:rPr>
          <w:lang w:val="en-US"/>
        </w:rPr>
      </w:pPr>
    </w:p>
    <w:p w:rsidR="007C4F4A" w:rsidRDefault="007C4F4A">
      <w:pPr>
        <w:rPr>
          <w:lang w:val="en-US"/>
        </w:rPr>
      </w:pPr>
      <w:r w:rsidRPr="00F028ED">
        <w:rPr>
          <w:b/>
          <w:bCs/>
          <w:lang w:val="en-US"/>
        </w:rPr>
        <w:t>Methods:</w:t>
      </w:r>
      <w:r>
        <w:rPr>
          <w:lang w:val="en-US"/>
        </w:rPr>
        <w:t xml:space="preserve"> Retrospective chart review of </w:t>
      </w:r>
      <w:r w:rsidR="00F82060">
        <w:rPr>
          <w:lang w:val="en-US"/>
        </w:rPr>
        <w:t xml:space="preserve">29 babies with Zone 1 A-ROP receiving combined </w:t>
      </w:r>
      <w:r w:rsidR="002A1E16">
        <w:rPr>
          <w:lang w:val="en-US"/>
        </w:rPr>
        <w:t>IVR</w:t>
      </w:r>
      <w:r w:rsidR="00F82060">
        <w:rPr>
          <w:lang w:val="en-US"/>
        </w:rPr>
        <w:t xml:space="preserve"> and deferred laser ablation at time of recurrence between July 2023- June 2025.</w:t>
      </w:r>
    </w:p>
    <w:p w:rsidR="00F82060" w:rsidRDefault="00F82060">
      <w:pPr>
        <w:rPr>
          <w:lang w:val="en-US"/>
        </w:rPr>
      </w:pPr>
    </w:p>
    <w:p w:rsidR="00F82060" w:rsidRDefault="00F82060">
      <w:pPr>
        <w:rPr>
          <w:lang w:val="en-US"/>
        </w:rPr>
      </w:pPr>
      <w:r w:rsidRPr="00F028ED">
        <w:rPr>
          <w:b/>
          <w:bCs/>
          <w:lang w:val="en-US"/>
        </w:rPr>
        <w:t>Result:</w:t>
      </w:r>
      <w:r>
        <w:rPr>
          <w:lang w:val="en-US"/>
        </w:rPr>
        <w:t xml:space="preserve"> Twenty-nine babies with Zone1 A-ROP with mean gestational age 27.59+/-2.34 weeks and birth weight of 1034</w:t>
      </w:r>
      <w:r w:rsidR="002A1E16">
        <w:rPr>
          <w:lang w:val="en-US"/>
        </w:rPr>
        <w:t>.75</w:t>
      </w:r>
      <w:r>
        <w:rPr>
          <w:lang w:val="en-US"/>
        </w:rPr>
        <w:t>+/- 134</w:t>
      </w:r>
      <w:r w:rsidR="002A1E16">
        <w:rPr>
          <w:lang w:val="en-US"/>
        </w:rPr>
        <w:t xml:space="preserve">.82 grams were analyzed. The mean duration between IVR and laser ablation </w:t>
      </w:r>
      <w:r w:rsidR="008B1442">
        <w:rPr>
          <w:lang w:val="en-US"/>
        </w:rPr>
        <w:t xml:space="preserve">was 61.95 days (range: 42-126 days). All eyes had regression of ROP with </w:t>
      </w:r>
      <w:r w:rsidR="00F028ED">
        <w:rPr>
          <w:lang w:val="en-US"/>
        </w:rPr>
        <w:t>favorable</w:t>
      </w:r>
      <w:r w:rsidR="008B1442">
        <w:rPr>
          <w:lang w:val="en-US"/>
        </w:rPr>
        <w:t xml:space="preserve"> structural outcome.</w:t>
      </w:r>
    </w:p>
    <w:p w:rsidR="008B1442" w:rsidRDefault="008B1442">
      <w:pPr>
        <w:rPr>
          <w:lang w:val="en-US"/>
        </w:rPr>
      </w:pPr>
    </w:p>
    <w:p w:rsidR="008B1442" w:rsidRDefault="008B1442">
      <w:pPr>
        <w:rPr>
          <w:lang w:val="en-US"/>
        </w:rPr>
      </w:pPr>
      <w:r w:rsidRPr="00F028ED">
        <w:rPr>
          <w:b/>
          <w:bCs/>
          <w:lang w:val="en-US"/>
        </w:rPr>
        <w:t>Conclusion:</w:t>
      </w:r>
      <w:r>
        <w:rPr>
          <w:lang w:val="en-US"/>
        </w:rPr>
        <w:t xml:space="preserve"> Combined intravitreal ranibizumab (IVR) and deferred laser ablation is effective treatment in infants with Zone 1 Aggressive Retinopathy of Prematurity (A-ROP).</w:t>
      </w: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Default="005B7BE2">
      <w:pPr>
        <w:rPr>
          <w:lang w:val="en-US"/>
        </w:rPr>
      </w:pPr>
    </w:p>
    <w:p w:rsidR="005B7BE2" w:rsidRPr="007C4F4A" w:rsidRDefault="005B7BE2">
      <w:pPr>
        <w:rPr>
          <w:lang w:val="en-US"/>
        </w:rPr>
      </w:pPr>
    </w:p>
    <w:sectPr w:rsidR="005B7BE2" w:rsidRPr="007C4F4A" w:rsidSect="00444B5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4A"/>
    <w:rsid w:val="002A1E16"/>
    <w:rsid w:val="00444B51"/>
    <w:rsid w:val="005B7BE2"/>
    <w:rsid w:val="005C5375"/>
    <w:rsid w:val="0062186B"/>
    <w:rsid w:val="0068695F"/>
    <w:rsid w:val="007C4F4A"/>
    <w:rsid w:val="008B1442"/>
    <w:rsid w:val="00F028ED"/>
    <w:rsid w:val="00F82060"/>
    <w:rsid w:val="00F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C2FF0"/>
  <w15:chartTrackingRefBased/>
  <w15:docId w15:val="{69C8C919-D0CA-4341-843C-524C3358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2025-09-30T13:41:00Z</dcterms:created>
  <dcterms:modified xsi:type="dcterms:W3CDTF">2025-10-04T13:52:00Z</dcterms:modified>
</cp:coreProperties>
</file>